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34395" w:rsidRPr="006F0DC1" w:rsidRDefault="003D2787">
      <w:pPr>
        <w:rPr>
          <w:sz w:val="0"/>
          <w:szCs w:val="0"/>
        </w:rPr>
      </w:pPr>
      <w:r>
        <w:rPr>
          <w:noProof/>
        </w:rPr>
        <w:drawing>
          <wp:inline distT="0" distB="0" distL="0" distR="0" wp14:anchorId="418F2257" wp14:editId="2B25411E">
            <wp:extent cx="6477000" cy="9144000"/>
            <wp:effectExtent l="0" t="0" r="0" b="0"/>
            <wp:docPr id="3" name="Рисунок 3" descr="D:\Users7\БелиноваНВ\Desktop\ДОЗС 16 тит листы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ДОЗС 16 тит листы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4395" w:rsidRDefault="003D2787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 wp14:anchorId="50B8954A" wp14:editId="54440881">
            <wp:extent cx="6477000" cy="9144000"/>
            <wp:effectExtent l="0" t="0" r="0" b="0"/>
            <wp:docPr id="1" name="Рисунок 1" descr="D:\Users7\БелиноваНВ\Desktop\ДОЗС 16 тит листы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ДОЗС 16 тит листы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10727C9" wp14:editId="1A8E2B94">
            <wp:extent cx="6477000" cy="9144000"/>
            <wp:effectExtent l="0" t="0" r="0" b="0"/>
            <wp:docPr id="2" name="Рисунок 2" descr="D:\Users7\БелиноваНВ\Desktop\ДОЗС 16 тит листы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ДОЗС 16 тит листы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F0DC1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505"/>
        <w:gridCol w:w="1507"/>
        <w:gridCol w:w="1763"/>
        <w:gridCol w:w="4756"/>
        <w:gridCol w:w="963"/>
      </w:tblGrid>
      <w:tr w:rsidR="00634395" w:rsidTr="00005016">
        <w:trPr>
          <w:trHeight w:hRule="exact" w:val="416"/>
        </w:trPr>
        <w:tc>
          <w:tcPr>
            <w:tcW w:w="4555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ZBS440302-ДОЗС-13,14,15.plz.xml</w:t>
            </w:r>
          </w:p>
        </w:tc>
        <w:tc>
          <w:tcPr>
            <w:tcW w:w="4756" w:type="dxa"/>
          </w:tcPr>
          <w:p w:rsidR="00634395" w:rsidRDefault="00634395"/>
        </w:tc>
        <w:tc>
          <w:tcPr>
            <w:tcW w:w="963" w:type="dxa"/>
            <w:shd w:val="clear" w:color="C0C0C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634395" w:rsidRPr="003D2787" w:rsidTr="0000501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34395" w:rsidRPr="006F0DC1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F0DC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634395" w:rsidRPr="003D2787" w:rsidTr="00005016">
        <w:trPr>
          <w:trHeight w:hRule="exact" w:val="30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Pr="006F0DC1" w:rsidRDefault="006F0DC1">
            <w:pPr>
              <w:spacing w:after="0" w:line="240" w:lineRule="auto"/>
              <w:rPr>
                <w:sz w:val="19"/>
                <w:szCs w:val="19"/>
              </w:rPr>
            </w:pPr>
            <w:r w:rsidRPr="006F0D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Целью дисциплины «Тренинг общения» явилось развитие коммуникативных умений обучающихся</w:t>
            </w:r>
          </w:p>
        </w:tc>
      </w:tr>
      <w:tr w:rsidR="00634395" w:rsidTr="0000501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0050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Задачи:</w:t>
            </w:r>
          </w:p>
        </w:tc>
      </w:tr>
      <w:tr w:rsidR="00634395" w:rsidRPr="003D2787" w:rsidTr="0000501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0050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Pr="006F0DC1" w:rsidRDefault="006F0DC1">
            <w:pPr>
              <w:spacing w:after="0" w:line="240" w:lineRule="auto"/>
              <w:rPr>
                <w:sz w:val="19"/>
                <w:szCs w:val="19"/>
              </w:rPr>
            </w:pPr>
            <w:r w:rsidRPr="006F0D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Познакомить с концепцией тренинга общения (коммуникативной компетентности);</w:t>
            </w:r>
          </w:p>
        </w:tc>
      </w:tr>
      <w:tr w:rsidR="00634395" w:rsidRPr="003D2787" w:rsidTr="0000501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0050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Pr="006F0DC1" w:rsidRDefault="006F0DC1">
            <w:pPr>
              <w:spacing w:after="0" w:line="240" w:lineRule="auto"/>
              <w:rPr>
                <w:sz w:val="19"/>
                <w:szCs w:val="19"/>
              </w:rPr>
            </w:pPr>
            <w:r w:rsidRPr="006F0D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Осознать роль общения в современном деловом взаимодействии</w:t>
            </w:r>
          </w:p>
        </w:tc>
      </w:tr>
      <w:tr w:rsidR="00634395" w:rsidRPr="003D2787" w:rsidTr="0000501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0050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Pr="006F0DC1" w:rsidRDefault="006F0DC1">
            <w:pPr>
              <w:spacing w:after="0" w:line="240" w:lineRule="auto"/>
              <w:rPr>
                <w:sz w:val="19"/>
                <w:szCs w:val="19"/>
              </w:rPr>
            </w:pPr>
            <w:r w:rsidRPr="006F0D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Отработать навыки и умения использования коммуникативных техник</w:t>
            </w:r>
          </w:p>
        </w:tc>
      </w:tr>
      <w:tr w:rsidR="00634395" w:rsidTr="00005016">
        <w:trPr>
          <w:trHeight w:hRule="exact" w:val="277"/>
        </w:trPr>
        <w:tc>
          <w:tcPr>
            <w:tcW w:w="780" w:type="dxa"/>
          </w:tcPr>
          <w:p w:rsidR="00634395" w:rsidRDefault="00634395"/>
        </w:tc>
        <w:tc>
          <w:tcPr>
            <w:tcW w:w="505" w:type="dxa"/>
          </w:tcPr>
          <w:p w:rsidR="00634395" w:rsidRDefault="00634395"/>
        </w:tc>
        <w:tc>
          <w:tcPr>
            <w:tcW w:w="1507" w:type="dxa"/>
          </w:tcPr>
          <w:p w:rsidR="00634395" w:rsidRDefault="00634395"/>
        </w:tc>
        <w:tc>
          <w:tcPr>
            <w:tcW w:w="1763" w:type="dxa"/>
          </w:tcPr>
          <w:p w:rsidR="00634395" w:rsidRDefault="00634395"/>
        </w:tc>
        <w:tc>
          <w:tcPr>
            <w:tcW w:w="4756" w:type="dxa"/>
          </w:tcPr>
          <w:p w:rsidR="00634395" w:rsidRDefault="00634395"/>
        </w:tc>
        <w:tc>
          <w:tcPr>
            <w:tcW w:w="963" w:type="dxa"/>
          </w:tcPr>
          <w:p w:rsidR="00634395" w:rsidRDefault="00634395"/>
        </w:tc>
      </w:tr>
      <w:tr w:rsidR="00634395" w:rsidRPr="003D2787" w:rsidTr="0000501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34395" w:rsidRPr="006F0DC1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F0DC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634395" w:rsidTr="00005016">
        <w:trPr>
          <w:trHeight w:hRule="exact" w:val="277"/>
        </w:trPr>
        <w:tc>
          <w:tcPr>
            <w:tcW w:w="279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48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Б1.В.ДВ.9</w:t>
            </w:r>
          </w:p>
        </w:tc>
      </w:tr>
      <w:tr w:rsidR="00634395" w:rsidRPr="003D2787" w:rsidTr="0000501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Pr="006F0DC1" w:rsidRDefault="006F0DC1">
            <w:pPr>
              <w:spacing w:after="0" w:line="240" w:lineRule="auto"/>
              <w:rPr>
                <w:sz w:val="19"/>
                <w:szCs w:val="19"/>
              </w:rPr>
            </w:pPr>
            <w:r w:rsidRPr="006F0DC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634395" w:rsidRPr="003D2787" w:rsidTr="0000501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Pr="006F0DC1" w:rsidRDefault="006F0DC1">
            <w:pPr>
              <w:spacing w:after="0" w:line="240" w:lineRule="auto"/>
              <w:rPr>
                <w:sz w:val="19"/>
                <w:szCs w:val="19"/>
              </w:rPr>
            </w:pPr>
            <w:r w:rsidRPr="006F0D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Русский язык и культура речи</w:t>
            </w:r>
          </w:p>
        </w:tc>
      </w:tr>
      <w:tr w:rsidR="00634395" w:rsidRPr="003D2787" w:rsidTr="0000501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Pr="006F0DC1" w:rsidRDefault="006F0DC1">
            <w:pPr>
              <w:spacing w:after="0" w:line="240" w:lineRule="auto"/>
              <w:rPr>
                <w:sz w:val="19"/>
                <w:szCs w:val="19"/>
              </w:rPr>
            </w:pPr>
            <w:r w:rsidRPr="006F0D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Социокультурное воспитание детей дошкольного возраста</w:t>
            </w:r>
          </w:p>
        </w:tc>
      </w:tr>
      <w:tr w:rsidR="00634395" w:rsidRPr="003D2787" w:rsidTr="0000501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Pr="006F0DC1" w:rsidRDefault="006F0DC1">
            <w:pPr>
              <w:spacing w:after="0" w:line="240" w:lineRule="auto"/>
              <w:rPr>
                <w:sz w:val="19"/>
                <w:szCs w:val="19"/>
              </w:rPr>
            </w:pPr>
            <w:r w:rsidRPr="006F0D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Психолого-педагогический практикум по дошкольным технологиям</w:t>
            </w:r>
          </w:p>
        </w:tc>
      </w:tr>
      <w:tr w:rsidR="00634395" w:rsidRPr="003D2787" w:rsidTr="0000501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Pr="006F0DC1" w:rsidRDefault="006F0DC1">
            <w:pPr>
              <w:spacing w:after="0" w:line="240" w:lineRule="auto"/>
              <w:rPr>
                <w:sz w:val="19"/>
                <w:szCs w:val="19"/>
              </w:rPr>
            </w:pPr>
            <w:r w:rsidRPr="006F0DC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634395" w:rsidTr="0000501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Этика делового общения</w:t>
            </w:r>
          </w:p>
        </w:tc>
      </w:tr>
      <w:tr w:rsidR="00634395" w:rsidTr="0000501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Профессиональная этика</w:t>
            </w:r>
          </w:p>
        </w:tc>
      </w:tr>
      <w:tr w:rsidR="00634395" w:rsidTr="0000501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Игровая деятельность дошкольников</w:t>
            </w:r>
          </w:p>
        </w:tc>
      </w:tr>
      <w:tr w:rsidR="00634395" w:rsidTr="00005016">
        <w:trPr>
          <w:trHeight w:hRule="exact" w:val="277"/>
        </w:trPr>
        <w:tc>
          <w:tcPr>
            <w:tcW w:w="780" w:type="dxa"/>
          </w:tcPr>
          <w:p w:rsidR="00634395" w:rsidRDefault="00634395"/>
        </w:tc>
        <w:tc>
          <w:tcPr>
            <w:tcW w:w="505" w:type="dxa"/>
          </w:tcPr>
          <w:p w:rsidR="00634395" w:rsidRDefault="00634395"/>
        </w:tc>
        <w:tc>
          <w:tcPr>
            <w:tcW w:w="1507" w:type="dxa"/>
          </w:tcPr>
          <w:p w:rsidR="00634395" w:rsidRDefault="00634395"/>
        </w:tc>
        <w:tc>
          <w:tcPr>
            <w:tcW w:w="1763" w:type="dxa"/>
          </w:tcPr>
          <w:p w:rsidR="00634395" w:rsidRDefault="00634395"/>
        </w:tc>
        <w:tc>
          <w:tcPr>
            <w:tcW w:w="4756" w:type="dxa"/>
          </w:tcPr>
          <w:p w:rsidR="00634395" w:rsidRDefault="00634395"/>
        </w:tc>
        <w:tc>
          <w:tcPr>
            <w:tcW w:w="963" w:type="dxa"/>
          </w:tcPr>
          <w:p w:rsidR="00634395" w:rsidRDefault="00634395"/>
        </w:tc>
      </w:tr>
      <w:tr w:rsidR="00634395" w:rsidRPr="003D2787" w:rsidTr="00005016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34395" w:rsidRPr="006F0DC1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F0DC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634395" w:rsidRPr="003D2787" w:rsidTr="00005016">
        <w:trPr>
          <w:trHeight w:hRule="exact" w:val="75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Pr="006F0DC1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F0DC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ОПК-1: способность учитывать общие, специфические закономерности и индивидуальные особенности психического и психофизиологического развития, особенности регуляции поведения и деятельности человека на различных возрастных ступенях</w:t>
            </w:r>
          </w:p>
        </w:tc>
      </w:tr>
      <w:tr w:rsidR="00634395" w:rsidTr="0000501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634395" w:rsidRPr="003D2787" w:rsidTr="00005016">
        <w:trPr>
          <w:trHeight w:hRule="exact" w:val="478"/>
        </w:trPr>
        <w:tc>
          <w:tcPr>
            <w:tcW w:w="12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898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Pr="006F0DC1" w:rsidRDefault="006F0DC1">
            <w:pPr>
              <w:spacing w:after="0" w:line="240" w:lineRule="auto"/>
              <w:rPr>
                <w:sz w:val="19"/>
                <w:szCs w:val="19"/>
              </w:rPr>
            </w:pPr>
            <w:r w:rsidRPr="006F0D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общие, специфические закономерности и индивидуальные особенности психического, психофизиологического развития человека на разных возрастных ступенях</w:t>
            </w:r>
          </w:p>
        </w:tc>
      </w:tr>
      <w:tr w:rsidR="00634395" w:rsidRPr="003D2787" w:rsidTr="00005016">
        <w:trPr>
          <w:trHeight w:hRule="exact" w:val="478"/>
        </w:trPr>
        <w:tc>
          <w:tcPr>
            <w:tcW w:w="12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898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Pr="006F0DC1" w:rsidRDefault="006F0DC1">
            <w:pPr>
              <w:spacing w:after="0" w:line="240" w:lineRule="auto"/>
              <w:rPr>
                <w:sz w:val="19"/>
                <w:szCs w:val="19"/>
              </w:rPr>
            </w:pPr>
            <w:r w:rsidRPr="006F0D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общие закономерности и индивидуальные особенности психического, психофизиологического развития человека</w:t>
            </w:r>
          </w:p>
        </w:tc>
      </w:tr>
      <w:tr w:rsidR="00634395" w:rsidRPr="003D2787" w:rsidTr="00005016">
        <w:trPr>
          <w:trHeight w:hRule="exact" w:val="478"/>
        </w:trPr>
        <w:tc>
          <w:tcPr>
            <w:tcW w:w="12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898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Pr="006F0DC1" w:rsidRDefault="006F0DC1">
            <w:pPr>
              <w:spacing w:after="0" w:line="240" w:lineRule="auto"/>
              <w:rPr>
                <w:sz w:val="19"/>
                <w:szCs w:val="19"/>
              </w:rPr>
            </w:pPr>
            <w:r w:rsidRPr="006F0D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индивидуальные особенности психического, психофизиологического развития человека</w:t>
            </w:r>
          </w:p>
        </w:tc>
      </w:tr>
      <w:tr w:rsidR="00634395" w:rsidTr="0000501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634395" w:rsidRPr="003D2787" w:rsidTr="00005016">
        <w:trPr>
          <w:trHeight w:hRule="exact" w:val="478"/>
        </w:trPr>
        <w:tc>
          <w:tcPr>
            <w:tcW w:w="12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898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Pr="006F0DC1" w:rsidRDefault="006F0DC1">
            <w:pPr>
              <w:spacing w:after="0" w:line="240" w:lineRule="auto"/>
              <w:rPr>
                <w:sz w:val="19"/>
                <w:szCs w:val="19"/>
              </w:rPr>
            </w:pPr>
            <w:r w:rsidRPr="006F0D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полном объеме использовать общие, специфические закономерности и индивидуальные особенности психического, психофизиологического развития человека на разных возрастных ступенях</w:t>
            </w:r>
          </w:p>
        </w:tc>
      </w:tr>
      <w:tr w:rsidR="00634395" w:rsidRPr="003D2787" w:rsidTr="00005016">
        <w:trPr>
          <w:trHeight w:hRule="exact" w:val="478"/>
        </w:trPr>
        <w:tc>
          <w:tcPr>
            <w:tcW w:w="12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898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Pr="006F0DC1" w:rsidRDefault="006F0DC1">
            <w:pPr>
              <w:spacing w:after="0" w:line="240" w:lineRule="auto"/>
              <w:rPr>
                <w:sz w:val="19"/>
                <w:szCs w:val="19"/>
              </w:rPr>
            </w:pPr>
            <w:r w:rsidRPr="006F0D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использовать общие закономерности и индивидуальные особенности психического, психофизиологического развития человека</w:t>
            </w:r>
          </w:p>
        </w:tc>
      </w:tr>
      <w:tr w:rsidR="00634395" w:rsidRPr="003D2787" w:rsidTr="00005016">
        <w:trPr>
          <w:trHeight w:hRule="exact" w:val="478"/>
        </w:trPr>
        <w:tc>
          <w:tcPr>
            <w:tcW w:w="12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898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Pr="006F0DC1" w:rsidRDefault="006F0DC1">
            <w:pPr>
              <w:spacing w:after="0" w:line="240" w:lineRule="auto"/>
              <w:rPr>
                <w:sz w:val="19"/>
                <w:szCs w:val="19"/>
              </w:rPr>
            </w:pPr>
            <w:r w:rsidRPr="006F0D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эпизодически использовать некоторые индивидуальные особенности психического, психофизиологического развития человека</w:t>
            </w:r>
          </w:p>
        </w:tc>
      </w:tr>
      <w:tr w:rsidR="00634395" w:rsidTr="0000501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634395" w:rsidRPr="003D2787" w:rsidTr="00005016">
        <w:trPr>
          <w:trHeight w:hRule="exact" w:val="697"/>
        </w:trPr>
        <w:tc>
          <w:tcPr>
            <w:tcW w:w="12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898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Pr="006F0DC1" w:rsidRDefault="006F0DC1">
            <w:pPr>
              <w:spacing w:after="0" w:line="240" w:lineRule="auto"/>
              <w:rPr>
                <w:sz w:val="19"/>
                <w:szCs w:val="19"/>
              </w:rPr>
            </w:pPr>
            <w:r w:rsidRPr="006F0D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высоким уровнем понимания и критического отношения  в выборе методов работы с учетом  общих, специфических закономерностей и индивидуальных особенностей психического, психофизиологического развития человека на разных возрастных ступенях</w:t>
            </w:r>
          </w:p>
        </w:tc>
      </w:tr>
      <w:tr w:rsidR="00634395" w:rsidRPr="003D2787" w:rsidTr="00005016">
        <w:trPr>
          <w:trHeight w:hRule="exact" w:val="697"/>
        </w:trPr>
        <w:tc>
          <w:tcPr>
            <w:tcW w:w="12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898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Pr="006F0DC1" w:rsidRDefault="006F0DC1">
            <w:pPr>
              <w:spacing w:after="0" w:line="240" w:lineRule="auto"/>
              <w:rPr>
                <w:sz w:val="19"/>
                <w:szCs w:val="19"/>
              </w:rPr>
            </w:pPr>
            <w:r w:rsidRPr="006F0D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достаточным пониманием целесообразности в выборе методов работы с учетом общих закономерностей и индивидуальных особенностей психического, психофизиологического развития человека</w:t>
            </w:r>
          </w:p>
        </w:tc>
      </w:tr>
      <w:tr w:rsidR="00634395" w:rsidRPr="003D2787" w:rsidTr="00005016">
        <w:trPr>
          <w:trHeight w:hRule="exact" w:val="478"/>
        </w:trPr>
        <w:tc>
          <w:tcPr>
            <w:tcW w:w="12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898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Pr="006F0DC1" w:rsidRDefault="006F0DC1">
            <w:pPr>
              <w:spacing w:after="0" w:line="240" w:lineRule="auto"/>
              <w:rPr>
                <w:sz w:val="19"/>
                <w:szCs w:val="19"/>
              </w:rPr>
            </w:pPr>
            <w:r w:rsidRPr="006F0D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выбора некоторых методов  работы  с учетом общих закономерностей и индивидуальных особенностей человека</w:t>
            </w:r>
          </w:p>
        </w:tc>
      </w:tr>
      <w:tr w:rsidR="00634395" w:rsidRPr="003D2787" w:rsidTr="00005016">
        <w:trPr>
          <w:trHeight w:hRule="exact" w:val="67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Pr="006F0DC1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F0DC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ПК-4: готовность обеспечивать соблюдение педагогических условий общения и развития дошкольников в образовательной организации</w:t>
            </w:r>
          </w:p>
        </w:tc>
      </w:tr>
      <w:tr w:rsidR="00634395" w:rsidTr="0000501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634395" w:rsidRPr="003D2787" w:rsidTr="00005016">
        <w:trPr>
          <w:trHeight w:hRule="exact" w:val="478"/>
        </w:trPr>
        <w:tc>
          <w:tcPr>
            <w:tcW w:w="12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898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Pr="006F0DC1" w:rsidRDefault="006F0DC1">
            <w:pPr>
              <w:spacing w:after="0" w:line="240" w:lineRule="auto"/>
              <w:rPr>
                <w:sz w:val="19"/>
                <w:szCs w:val="19"/>
              </w:rPr>
            </w:pPr>
            <w:r w:rsidRPr="006F0D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Специфику соблюдения педагогических условий общения и развития дошкольников в образовательной организации</w:t>
            </w:r>
          </w:p>
        </w:tc>
      </w:tr>
      <w:tr w:rsidR="00634395" w:rsidRPr="003D2787" w:rsidTr="00005016">
        <w:trPr>
          <w:trHeight w:hRule="exact" w:val="697"/>
        </w:trPr>
        <w:tc>
          <w:tcPr>
            <w:tcW w:w="12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898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Pr="006F0DC1" w:rsidRDefault="006F0DC1">
            <w:pPr>
              <w:spacing w:after="0" w:line="240" w:lineRule="auto"/>
              <w:rPr>
                <w:sz w:val="19"/>
                <w:szCs w:val="19"/>
              </w:rPr>
            </w:pPr>
            <w:r w:rsidRPr="006F0D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Правила соблюдения педагогических условий общения и развития дошкольников в образовательной организации</w:t>
            </w:r>
          </w:p>
        </w:tc>
      </w:tr>
    </w:tbl>
    <w:p w:rsidR="00634395" w:rsidRPr="006F0DC1" w:rsidRDefault="006F0DC1">
      <w:pPr>
        <w:rPr>
          <w:sz w:val="0"/>
          <w:szCs w:val="0"/>
        </w:rPr>
      </w:pPr>
      <w:r w:rsidRPr="006F0DC1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227"/>
        <w:gridCol w:w="275"/>
        <w:gridCol w:w="2929"/>
        <w:gridCol w:w="960"/>
        <w:gridCol w:w="693"/>
        <w:gridCol w:w="1112"/>
        <w:gridCol w:w="1246"/>
        <w:gridCol w:w="679"/>
        <w:gridCol w:w="395"/>
        <w:gridCol w:w="978"/>
      </w:tblGrid>
      <w:tr w:rsidR="00634395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34395" w:rsidRPr="006F0DC1" w:rsidRDefault="006F0DC1">
            <w:pPr>
              <w:spacing w:after="0" w:line="240" w:lineRule="auto"/>
              <w:rPr>
                <w:sz w:val="16"/>
                <w:szCs w:val="16"/>
              </w:rPr>
            </w:pPr>
            <w:r w:rsidRPr="006F0DC1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 xml:space="preserve">УП: 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ZBS</w:t>
            </w:r>
            <w:r w:rsidRPr="006F0DC1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440302-ДОЗС-13,14,15.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plz</w:t>
            </w:r>
            <w:r w:rsidRPr="006F0DC1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xml</w:t>
            </w:r>
          </w:p>
        </w:tc>
        <w:tc>
          <w:tcPr>
            <w:tcW w:w="851" w:type="dxa"/>
          </w:tcPr>
          <w:p w:rsidR="00634395" w:rsidRPr="006F0DC1" w:rsidRDefault="00634395"/>
        </w:tc>
        <w:tc>
          <w:tcPr>
            <w:tcW w:w="710" w:type="dxa"/>
          </w:tcPr>
          <w:p w:rsidR="00634395" w:rsidRPr="006F0DC1" w:rsidRDefault="00634395"/>
        </w:tc>
        <w:tc>
          <w:tcPr>
            <w:tcW w:w="1135" w:type="dxa"/>
          </w:tcPr>
          <w:p w:rsidR="00634395" w:rsidRPr="006F0DC1" w:rsidRDefault="00634395"/>
        </w:tc>
        <w:tc>
          <w:tcPr>
            <w:tcW w:w="1277" w:type="dxa"/>
          </w:tcPr>
          <w:p w:rsidR="00634395" w:rsidRPr="006F0DC1" w:rsidRDefault="00634395"/>
        </w:tc>
        <w:tc>
          <w:tcPr>
            <w:tcW w:w="710" w:type="dxa"/>
          </w:tcPr>
          <w:p w:rsidR="00634395" w:rsidRPr="006F0DC1" w:rsidRDefault="00634395"/>
        </w:tc>
        <w:tc>
          <w:tcPr>
            <w:tcW w:w="426" w:type="dxa"/>
          </w:tcPr>
          <w:p w:rsidR="00634395" w:rsidRPr="006F0DC1" w:rsidRDefault="0063439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634395" w:rsidRPr="003D278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Pr="006F0DC1" w:rsidRDefault="006F0DC1">
            <w:pPr>
              <w:spacing w:after="0" w:line="240" w:lineRule="auto"/>
              <w:rPr>
                <w:sz w:val="19"/>
                <w:szCs w:val="19"/>
              </w:rPr>
            </w:pPr>
            <w:r w:rsidRPr="006F0D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Некоторые требования к соблюдению педагогических условий общения и развития дошкольников в образовательной организации</w:t>
            </w:r>
          </w:p>
        </w:tc>
      </w:tr>
      <w:tr w:rsidR="00634395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634395" w:rsidRPr="003D2787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Pr="006F0DC1" w:rsidRDefault="006F0DC1">
            <w:pPr>
              <w:spacing w:after="0" w:line="240" w:lineRule="auto"/>
              <w:rPr>
                <w:sz w:val="19"/>
                <w:szCs w:val="19"/>
              </w:rPr>
            </w:pPr>
            <w:r w:rsidRPr="006F0D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полном объеме использовать педагогические условия общения и развития дошкольников в образовательной организации</w:t>
            </w:r>
          </w:p>
        </w:tc>
      </w:tr>
      <w:tr w:rsidR="00634395" w:rsidRPr="003D278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Pr="006F0DC1" w:rsidRDefault="006F0DC1">
            <w:pPr>
              <w:spacing w:after="0" w:line="240" w:lineRule="auto"/>
              <w:rPr>
                <w:sz w:val="19"/>
                <w:szCs w:val="19"/>
              </w:rPr>
            </w:pPr>
            <w:r w:rsidRPr="006F0D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использовать педагогические условия общения и развития дошкольников в образовательной организации</w:t>
            </w:r>
          </w:p>
        </w:tc>
      </w:tr>
      <w:tr w:rsidR="00634395" w:rsidRPr="003D278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Pr="006F0DC1" w:rsidRDefault="006F0DC1">
            <w:pPr>
              <w:spacing w:after="0" w:line="240" w:lineRule="auto"/>
              <w:rPr>
                <w:sz w:val="19"/>
                <w:szCs w:val="19"/>
              </w:rPr>
            </w:pPr>
            <w:r w:rsidRPr="006F0D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эпизодически использовать педагогические условия общения и развития дошкольников в образовательной организации</w:t>
            </w:r>
          </w:p>
        </w:tc>
      </w:tr>
      <w:tr w:rsidR="00634395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634395" w:rsidRPr="003D278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Pr="006F0DC1" w:rsidRDefault="006F0DC1">
            <w:pPr>
              <w:spacing w:after="0" w:line="240" w:lineRule="auto"/>
              <w:rPr>
                <w:sz w:val="19"/>
                <w:szCs w:val="19"/>
              </w:rPr>
            </w:pPr>
            <w:r w:rsidRPr="006F0D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высоким уровнем понимания и критического отношения  в организации и соблюдении педагогических условия общения и развития дошкольников в образовательной организации</w:t>
            </w:r>
          </w:p>
        </w:tc>
      </w:tr>
      <w:tr w:rsidR="00634395" w:rsidRPr="003D278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Pr="006F0DC1" w:rsidRDefault="006F0DC1">
            <w:pPr>
              <w:spacing w:after="0" w:line="240" w:lineRule="auto"/>
              <w:rPr>
                <w:sz w:val="19"/>
                <w:szCs w:val="19"/>
              </w:rPr>
            </w:pPr>
            <w:r w:rsidRPr="006F0D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достаточным пониманием целесообразности в организации и соблюдении педагогических условия общения и развития дошкольников в образовательной организации</w:t>
            </w:r>
          </w:p>
        </w:tc>
      </w:tr>
      <w:tr w:rsidR="00634395" w:rsidRPr="003D278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Pr="006F0DC1" w:rsidRDefault="006F0DC1">
            <w:pPr>
              <w:spacing w:after="0" w:line="240" w:lineRule="auto"/>
              <w:rPr>
                <w:sz w:val="19"/>
                <w:szCs w:val="19"/>
              </w:rPr>
            </w:pPr>
            <w:r w:rsidRPr="006F0D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выбора некоторых педагогических условия общения и развития дошкольников в образовательной организации</w:t>
            </w:r>
          </w:p>
        </w:tc>
      </w:tr>
      <w:tr w:rsidR="00634395" w:rsidRPr="003D2787">
        <w:trPr>
          <w:trHeight w:hRule="exact" w:val="675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Pr="006F0DC1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F0DC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ПК-5: способность осуществлять сбор данных об индивидуальных особенностях дошкольников, проявляющихся в образовательной деятельности и взаимодействии со взрослыми и сверстниками</w:t>
            </w:r>
          </w:p>
        </w:tc>
      </w:tr>
      <w:tr w:rsidR="00634395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634395" w:rsidRPr="003D278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Pr="006F0DC1" w:rsidRDefault="006F0DC1">
            <w:pPr>
              <w:spacing w:after="0" w:line="240" w:lineRule="auto"/>
              <w:rPr>
                <w:sz w:val="19"/>
                <w:szCs w:val="19"/>
              </w:rPr>
            </w:pPr>
            <w:r w:rsidRPr="006F0D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Специфику сбора данных об индивидуальных особенностях дошкольников, проявляющихся в образовательной деятельности и взаимодействии со взрослыми и сверстниками</w:t>
            </w:r>
          </w:p>
        </w:tc>
      </w:tr>
      <w:tr w:rsidR="00634395" w:rsidRPr="003D278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Pr="006F0DC1" w:rsidRDefault="006F0DC1">
            <w:pPr>
              <w:spacing w:after="0" w:line="240" w:lineRule="auto"/>
              <w:rPr>
                <w:sz w:val="19"/>
                <w:szCs w:val="19"/>
              </w:rPr>
            </w:pPr>
            <w:r w:rsidRPr="006F0D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Правила сбора данных об индивидуальных особенностях дошкольников, проявляющихся в образовательной деятельности и взаимодействии со взрослыми и сверстниками</w:t>
            </w:r>
          </w:p>
        </w:tc>
      </w:tr>
      <w:tr w:rsidR="00634395" w:rsidRPr="003D278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Pr="006F0DC1" w:rsidRDefault="006F0DC1">
            <w:pPr>
              <w:spacing w:after="0" w:line="240" w:lineRule="auto"/>
              <w:rPr>
                <w:sz w:val="19"/>
                <w:szCs w:val="19"/>
              </w:rPr>
            </w:pPr>
            <w:r w:rsidRPr="006F0D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Некоторые требования сбора данных об индивидуальных особенностях дошкольников, проявляющихся в образовательной деятельности и взаимодействии со взрослыми и сверстниками.</w:t>
            </w:r>
          </w:p>
        </w:tc>
      </w:tr>
      <w:tr w:rsidR="00634395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634395" w:rsidRPr="003D2787">
        <w:trPr>
          <w:trHeight w:hRule="exact" w:val="91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Pr="006F0DC1" w:rsidRDefault="006F0DC1">
            <w:pPr>
              <w:spacing w:after="0" w:line="240" w:lineRule="auto"/>
              <w:rPr>
                <w:sz w:val="19"/>
                <w:szCs w:val="19"/>
              </w:rPr>
            </w:pPr>
            <w:r w:rsidRPr="006F0D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полном объеме использовать  правила, средства и способы сбора  данных об индивидуальных особенностях дошкольников, проявляющихся в образовательной деятельности и взаимодействии со взрослыми и сверстниками.</w:t>
            </w:r>
          </w:p>
        </w:tc>
      </w:tr>
      <w:tr w:rsidR="00634395" w:rsidRPr="003D2787">
        <w:trPr>
          <w:trHeight w:hRule="exact" w:val="91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Pr="006F0DC1" w:rsidRDefault="006F0DC1">
            <w:pPr>
              <w:spacing w:after="0" w:line="240" w:lineRule="auto"/>
              <w:rPr>
                <w:sz w:val="19"/>
                <w:szCs w:val="19"/>
              </w:rPr>
            </w:pPr>
            <w:r w:rsidRPr="006F0D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использовать правила, средства и способы сбора  данных об индивидуальных особенностях дошкольников, проявляющихся в образовательной деятельности и взаимодействии со взрослыми и сверстниками</w:t>
            </w:r>
          </w:p>
        </w:tc>
      </w:tr>
      <w:tr w:rsidR="00634395" w:rsidRPr="003D2787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Pr="006F0DC1" w:rsidRDefault="006F0DC1">
            <w:pPr>
              <w:spacing w:after="0" w:line="240" w:lineRule="auto"/>
              <w:rPr>
                <w:sz w:val="19"/>
                <w:szCs w:val="19"/>
              </w:rPr>
            </w:pPr>
            <w:r w:rsidRPr="006F0D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эпизодически использовать правила, средства и способы сбора  данных об индивидуальных особенностях дошкольников, проявляющихся в образовательной деятельности и взаимодействии со взрослыми  и сверстниками</w:t>
            </w:r>
          </w:p>
        </w:tc>
      </w:tr>
      <w:tr w:rsidR="00634395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634395" w:rsidRPr="003D2787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Pr="006F0DC1" w:rsidRDefault="006F0DC1">
            <w:pPr>
              <w:spacing w:after="0" w:line="240" w:lineRule="auto"/>
              <w:rPr>
                <w:sz w:val="19"/>
                <w:szCs w:val="19"/>
              </w:rPr>
            </w:pPr>
            <w:r w:rsidRPr="006F0D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высоким уровнем понимания и критического отношения  в выборе способов сбора  данных об индивидуальных особенностях дошкольников, проявляющихся в образовательной деятельности и взаимодействии со взрослыми и сверстниками</w:t>
            </w:r>
          </w:p>
        </w:tc>
      </w:tr>
      <w:tr w:rsidR="00634395" w:rsidRPr="003D2787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Pr="006F0DC1" w:rsidRDefault="006F0DC1">
            <w:pPr>
              <w:spacing w:after="0" w:line="240" w:lineRule="auto"/>
              <w:rPr>
                <w:sz w:val="19"/>
                <w:szCs w:val="19"/>
              </w:rPr>
            </w:pPr>
            <w:r w:rsidRPr="006F0D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достаточным пониманием целесообразности сбора  данных об индивидуальных особенностях дошкольников, проявляющихся в образовательной деятельности и взаимодействии со взрослыми и сверстниками</w:t>
            </w:r>
          </w:p>
        </w:tc>
      </w:tr>
      <w:tr w:rsidR="00634395" w:rsidRPr="003D278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Pr="006F0DC1" w:rsidRDefault="006F0DC1">
            <w:pPr>
              <w:spacing w:after="0" w:line="240" w:lineRule="auto"/>
              <w:rPr>
                <w:sz w:val="19"/>
                <w:szCs w:val="19"/>
              </w:rPr>
            </w:pPr>
            <w:r w:rsidRPr="006F0D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сбора  данных об индивидуальных особенностях дошкольников,</w:t>
            </w:r>
          </w:p>
        </w:tc>
      </w:tr>
      <w:tr w:rsidR="00634395" w:rsidRPr="003D2787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634395" w:rsidRPr="006F0DC1" w:rsidRDefault="006F0DC1">
            <w:pPr>
              <w:spacing w:after="0" w:line="240" w:lineRule="auto"/>
              <w:rPr>
                <w:sz w:val="19"/>
                <w:szCs w:val="19"/>
              </w:rPr>
            </w:pPr>
            <w:r w:rsidRPr="006F0DC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 результате освоения дисциплины обучающийся должен</w:t>
            </w:r>
          </w:p>
        </w:tc>
      </w:tr>
      <w:tr w:rsidR="0063439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634395" w:rsidRPr="003D278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Pr="006F0DC1" w:rsidRDefault="006F0DC1">
            <w:pPr>
              <w:spacing w:after="0" w:line="240" w:lineRule="auto"/>
              <w:rPr>
                <w:sz w:val="19"/>
                <w:szCs w:val="19"/>
              </w:rPr>
            </w:pPr>
            <w:r w:rsidRPr="006F0D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положения концепции тренинга коммуникативной компетентности</w:t>
            </w:r>
          </w:p>
        </w:tc>
      </w:tr>
      <w:tr w:rsidR="0063439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Основной терминологический аппарат курса</w:t>
            </w:r>
          </w:p>
        </w:tc>
      </w:tr>
      <w:tr w:rsidR="0063439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634395" w:rsidRPr="003D278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Pr="006F0DC1" w:rsidRDefault="006F0DC1">
            <w:pPr>
              <w:spacing w:after="0" w:line="240" w:lineRule="auto"/>
              <w:rPr>
                <w:sz w:val="19"/>
                <w:szCs w:val="19"/>
              </w:rPr>
            </w:pPr>
            <w:r w:rsidRPr="006F0D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коммуникативные техники в деловом взаимодействии</w:t>
            </w:r>
          </w:p>
        </w:tc>
      </w:tr>
      <w:tr w:rsidR="0063439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634395" w:rsidRPr="003D278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Pr="006F0DC1" w:rsidRDefault="006F0DC1">
            <w:pPr>
              <w:spacing w:after="0" w:line="240" w:lineRule="auto"/>
              <w:rPr>
                <w:sz w:val="19"/>
                <w:szCs w:val="19"/>
              </w:rPr>
            </w:pPr>
            <w:r w:rsidRPr="006F0D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активного слушания, ведения малого разговора и регуляции эмоционального напряжения</w:t>
            </w:r>
          </w:p>
        </w:tc>
      </w:tr>
      <w:tr w:rsidR="00634395" w:rsidRPr="003D2787">
        <w:trPr>
          <w:trHeight w:hRule="exact" w:val="277"/>
        </w:trPr>
        <w:tc>
          <w:tcPr>
            <w:tcW w:w="766" w:type="dxa"/>
          </w:tcPr>
          <w:p w:rsidR="00634395" w:rsidRPr="006F0DC1" w:rsidRDefault="00634395"/>
        </w:tc>
        <w:tc>
          <w:tcPr>
            <w:tcW w:w="228" w:type="dxa"/>
          </w:tcPr>
          <w:p w:rsidR="00634395" w:rsidRPr="006F0DC1" w:rsidRDefault="00634395"/>
        </w:tc>
        <w:tc>
          <w:tcPr>
            <w:tcW w:w="285" w:type="dxa"/>
          </w:tcPr>
          <w:p w:rsidR="00634395" w:rsidRPr="006F0DC1" w:rsidRDefault="00634395"/>
        </w:tc>
        <w:tc>
          <w:tcPr>
            <w:tcW w:w="3403" w:type="dxa"/>
          </w:tcPr>
          <w:p w:rsidR="00634395" w:rsidRPr="006F0DC1" w:rsidRDefault="00634395"/>
        </w:tc>
        <w:tc>
          <w:tcPr>
            <w:tcW w:w="851" w:type="dxa"/>
          </w:tcPr>
          <w:p w:rsidR="00634395" w:rsidRPr="006F0DC1" w:rsidRDefault="00634395"/>
        </w:tc>
        <w:tc>
          <w:tcPr>
            <w:tcW w:w="710" w:type="dxa"/>
          </w:tcPr>
          <w:p w:rsidR="00634395" w:rsidRPr="006F0DC1" w:rsidRDefault="00634395"/>
        </w:tc>
        <w:tc>
          <w:tcPr>
            <w:tcW w:w="1135" w:type="dxa"/>
          </w:tcPr>
          <w:p w:rsidR="00634395" w:rsidRPr="006F0DC1" w:rsidRDefault="00634395"/>
        </w:tc>
        <w:tc>
          <w:tcPr>
            <w:tcW w:w="1277" w:type="dxa"/>
          </w:tcPr>
          <w:p w:rsidR="00634395" w:rsidRPr="006F0DC1" w:rsidRDefault="00634395"/>
        </w:tc>
        <w:tc>
          <w:tcPr>
            <w:tcW w:w="710" w:type="dxa"/>
          </w:tcPr>
          <w:p w:rsidR="00634395" w:rsidRPr="006F0DC1" w:rsidRDefault="00634395"/>
        </w:tc>
        <w:tc>
          <w:tcPr>
            <w:tcW w:w="426" w:type="dxa"/>
          </w:tcPr>
          <w:p w:rsidR="00634395" w:rsidRPr="006F0DC1" w:rsidRDefault="00634395"/>
        </w:tc>
        <w:tc>
          <w:tcPr>
            <w:tcW w:w="993" w:type="dxa"/>
          </w:tcPr>
          <w:p w:rsidR="00634395" w:rsidRPr="006F0DC1" w:rsidRDefault="00634395"/>
        </w:tc>
      </w:tr>
      <w:tr w:rsidR="00634395" w:rsidRPr="003D278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34395" w:rsidRPr="006F0DC1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F0DC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634395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Pr="006F0DC1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F0DC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634395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634395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</w:tbl>
    <w:p w:rsidR="00634395" w:rsidRDefault="006F0DC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1"/>
        <w:gridCol w:w="3499"/>
        <w:gridCol w:w="912"/>
        <w:gridCol w:w="670"/>
        <w:gridCol w:w="1090"/>
        <w:gridCol w:w="1193"/>
        <w:gridCol w:w="660"/>
        <w:gridCol w:w="379"/>
        <w:gridCol w:w="930"/>
      </w:tblGrid>
      <w:tr w:rsidR="00634395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ZBS440302-ДОЗС-13,14,15.plz.xml</w:t>
            </w:r>
          </w:p>
        </w:tc>
        <w:tc>
          <w:tcPr>
            <w:tcW w:w="851" w:type="dxa"/>
          </w:tcPr>
          <w:p w:rsidR="00634395" w:rsidRDefault="00634395"/>
        </w:tc>
        <w:tc>
          <w:tcPr>
            <w:tcW w:w="710" w:type="dxa"/>
          </w:tcPr>
          <w:p w:rsidR="00634395" w:rsidRDefault="00634395"/>
        </w:tc>
        <w:tc>
          <w:tcPr>
            <w:tcW w:w="1135" w:type="dxa"/>
          </w:tcPr>
          <w:p w:rsidR="00634395" w:rsidRDefault="00634395"/>
        </w:tc>
        <w:tc>
          <w:tcPr>
            <w:tcW w:w="1277" w:type="dxa"/>
          </w:tcPr>
          <w:p w:rsidR="00634395" w:rsidRDefault="00634395"/>
        </w:tc>
        <w:tc>
          <w:tcPr>
            <w:tcW w:w="710" w:type="dxa"/>
          </w:tcPr>
          <w:p w:rsidR="00634395" w:rsidRDefault="00634395"/>
        </w:tc>
        <w:tc>
          <w:tcPr>
            <w:tcW w:w="426" w:type="dxa"/>
          </w:tcPr>
          <w:p w:rsidR="00634395" w:rsidRDefault="0063439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63439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3439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Концепция тренинга общения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3439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3439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3439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3439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3439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34395"/>
        </w:tc>
      </w:tr>
      <w:tr w:rsidR="0063439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Pr="006F0DC1" w:rsidRDefault="006F0DC1">
            <w:pPr>
              <w:spacing w:after="0" w:line="240" w:lineRule="auto"/>
              <w:rPr>
                <w:sz w:val="19"/>
                <w:szCs w:val="19"/>
              </w:rPr>
            </w:pPr>
            <w:r w:rsidRPr="006F0D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Концепция тренинга коммуникативной компетентности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ПК- 4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634395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34395"/>
        </w:tc>
      </w:tr>
      <w:tr w:rsidR="0063439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Pr="006F0DC1" w:rsidRDefault="006F0DC1">
            <w:pPr>
              <w:spacing w:after="0" w:line="240" w:lineRule="auto"/>
              <w:rPr>
                <w:sz w:val="19"/>
                <w:szCs w:val="19"/>
              </w:rPr>
            </w:pPr>
            <w:r w:rsidRPr="006F0D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Концепция тренинга коммуникативной компетентности /</w:t>
            </w:r>
            <w:proofErr w:type="spellStart"/>
            <w:r w:rsidRPr="006F0D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6F0D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ПК- 4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634395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34395"/>
        </w:tc>
      </w:tr>
      <w:tr w:rsidR="0063439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Pr="006F0DC1" w:rsidRDefault="006F0DC1">
            <w:pPr>
              <w:spacing w:after="0" w:line="240" w:lineRule="auto"/>
              <w:rPr>
                <w:sz w:val="19"/>
                <w:szCs w:val="19"/>
              </w:rPr>
            </w:pPr>
            <w:r w:rsidRPr="006F0D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Концепция тренинга коммуникативной компетентности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ПК- 4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34395"/>
        </w:tc>
      </w:tr>
      <w:tr w:rsidR="0063439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Pr="006F0DC1" w:rsidRDefault="006F0DC1">
            <w:pPr>
              <w:spacing w:after="0" w:line="240" w:lineRule="auto"/>
              <w:rPr>
                <w:sz w:val="19"/>
                <w:szCs w:val="19"/>
              </w:rPr>
            </w:pPr>
            <w:r w:rsidRPr="006F0D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Роль общения в современном деловом взаимодействии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ПК- 4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634395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34395"/>
        </w:tc>
      </w:tr>
      <w:tr w:rsidR="0063439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Pr="006F0DC1" w:rsidRDefault="006F0DC1">
            <w:pPr>
              <w:spacing w:after="0" w:line="240" w:lineRule="auto"/>
              <w:rPr>
                <w:sz w:val="19"/>
                <w:szCs w:val="19"/>
              </w:rPr>
            </w:pPr>
            <w:r w:rsidRPr="006F0D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Роль общения в современном деловом взаимодействии /</w:t>
            </w:r>
            <w:proofErr w:type="spellStart"/>
            <w:r w:rsidRPr="006F0D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6F0D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ПК- 4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634395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34395"/>
        </w:tc>
      </w:tr>
      <w:tr w:rsidR="0063439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Pr="006F0DC1" w:rsidRDefault="006F0DC1">
            <w:pPr>
              <w:spacing w:after="0" w:line="240" w:lineRule="auto"/>
              <w:rPr>
                <w:sz w:val="19"/>
                <w:szCs w:val="19"/>
              </w:rPr>
            </w:pPr>
            <w:r w:rsidRPr="006F0D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Роль общения в современном деловом взаимодействии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ПК- 4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34395"/>
        </w:tc>
      </w:tr>
      <w:tr w:rsidR="00634395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3439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Коммуникативные техники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3439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3439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3439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3439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3439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34395"/>
        </w:tc>
      </w:tr>
      <w:tr w:rsidR="0063439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Тренинг активного слушания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ПК- 4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34395"/>
        </w:tc>
      </w:tr>
      <w:tr w:rsidR="0063439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Тренинг активного слушания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ПК- 4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34395"/>
        </w:tc>
      </w:tr>
      <w:tr w:rsidR="0063439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Тренинг малого разговора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ПК- 4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3439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34395"/>
        </w:tc>
      </w:tr>
      <w:tr w:rsidR="0063439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Тренинг малого разговора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ПК- 4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34395"/>
        </w:tc>
      </w:tr>
      <w:tr w:rsidR="0063439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Pr="006F0DC1" w:rsidRDefault="006F0DC1">
            <w:pPr>
              <w:spacing w:after="0" w:line="240" w:lineRule="auto"/>
              <w:rPr>
                <w:sz w:val="19"/>
                <w:szCs w:val="19"/>
              </w:rPr>
            </w:pPr>
            <w:r w:rsidRPr="006F0D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Тренинг регуляции эмоционального напряжения /</w:t>
            </w:r>
            <w:proofErr w:type="spellStart"/>
            <w:r w:rsidRPr="006F0D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6F0D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ПК- 4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34395"/>
        </w:tc>
      </w:tr>
      <w:tr w:rsidR="0063439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Pr="006F0DC1" w:rsidRDefault="006F0DC1">
            <w:pPr>
              <w:spacing w:after="0" w:line="240" w:lineRule="auto"/>
              <w:rPr>
                <w:sz w:val="19"/>
                <w:szCs w:val="19"/>
              </w:rPr>
            </w:pPr>
            <w:r w:rsidRPr="006F0D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Тренинг регуляции эмоционального напряжения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ПК- 4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34395"/>
        </w:tc>
      </w:tr>
      <w:tr w:rsidR="0063439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ПК- 4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34395"/>
        </w:tc>
      </w:tr>
      <w:tr w:rsidR="00634395">
        <w:trPr>
          <w:trHeight w:hRule="exact" w:val="277"/>
        </w:trPr>
        <w:tc>
          <w:tcPr>
            <w:tcW w:w="993" w:type="dxa"/>
          </w:tcPr>
          <w:p w:rsidR="00634395" w:rsidRDefault="00634395"/>
        </w:tc>
        <w:tc>
          <w:tcPr>
            <w:tcW w:w="3687" w:type="dxa"/>
          </w:tcPr>
          <w:p w:rsidR="00634395" w:rsidRDefault="00634395"/>
        </w:tc>
        <w:tc>
          <w:tcPr>
            <w:tcW w:w="851" w:type="dxa"/>
          </w:tcPr>
          <w:p w:rsidR="00634395" w:rsidRDefault="00634395"/>
        </w:tc>
        <w:tc>
          <w:tcPr>
            <w:tcW w:w="710" w:type="dxa"/>
          </w:tcPr>
          <w:p w:rsidR="00634395" w:rsidRDefault="00634395"/>
        </w:tc>
        <w:tc>
          <w:tcPr>
            <w:tcW w:w="1135" w:type="dxa"/>
          </w:tcPr>
          <w:p w:rsidR="00634395" w:rsidRDefault="00634395"/>
        </w:tc>
        <w:tc>
          <w:tcPr>
            <w:tcW w:w="1277" w:type="dxa"/>
          </w:tcPr>
          <w:p w:rsidR="00634395" w:rsidRDefault="00634395"/>
        </w:tc>
        <w:tc>
          <w:tcPr>
            <w:tcW w:w="710" w:type="dxa"/>
          </w:tcPr>
          <w:p w:rsidR="00634395" w:rsidRDefault="00634395"/>
        </w:tc>
        <w:tc>
          <w:tcPr>
            <w:tcW w:w="426" w:type="dxa"/>
          </w:tcPr>
          <w:p w:rsidR="00634395" w:rsidRDefault="00634395"/>
        </w:tc>
        <w:tc>
          <w:tcPr>
            <w:tcW w:w="993" w:type="dxa"/>
          </w:tcPr>
          <w:p w:rsidR="00634395" w:rsidRDefault="00634395"/>
        </w:tc>
      </w:tr>
      <w:tr w:rsidR="00634395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634395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634395" w:rsidRPr="003D2787">
        <w:trPr>
          <w:trHeight w:hRule="exact" w:val="4653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Pr="006F0DC1" w:rsidRDefault="006F0DC1">
            <w:pPr>
              <w:spacing w:after="0" w:line="240" w:lineRule="auto"/>
              <w:rPr>
                <w:sz w:val="19"/>
                <w:szCs w:val="19"/>
              </w:rPr>
            </w:pPr>
            <w:r w:rsidRPr="006F0D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Контрольные вопросы к экзамену (4 </w:t>
            </w:r>
            <w:proofErr w:type="spellStart"/>
            <w:r w:rsidRPr="006F0D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скместр</w:t>
            </w:r>
            <w:proofErr w:type="spellEnd"/>
            <w:r w:rsidRPr="006F0D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  <w:p w:rsidR="00634395" w:rsidRPr="006F0DC1" w:rsidRDefault="00634395">
            <w:pPr>
              <w:spacing w:after="0" w:line="240" w:lineRule="auto"/>
              <w:rPr>
                <w:sz w:val="19"/>
                <w:szCs w:val="19"/>
              </w:rPr>
            </w:pPr>
          </w:p>
          <w:p w:rsidR="00634395" w:rsidRPr="006F0DC1" w:rsidRDefault="006F0DC1">
            <w:pPr>
              <w:spacing w:after="0" w:line="240" w:lineRule="auto"/>
              <w:rPr>
                <w:sz w:val="19"/>
                <w:szCs w:val="19"/>
              </w:rPr>
            </w:pPr>
            <w:r w:rsidRPr="006F0D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Понятие тренинга</w:t>
            </w:r>
          </w:p>
          <w:p w:rsidR="00634395" w:rsidRPr="006F0DC1" w:rsidRDefault="006F0DC1">
            <w:pPr>
              <w:spacing w:after="0" w:line="240" w:lineRule="auto"/>
              <w:rPr>
                <w:sz w:val="19"/>
                <w:szCs w:val="19"/>
              </w:rPr>
            </w:pPr>
            <w:r w:rsidRPr="006F0D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Область тренинга коммуникативной компетентности</w:t>
            </w:r>
          </w:p>
          <w:p w:rsidR="00634395" w:rsidRPr="006F0DC1" w:rsidRDefault="006F0DC1">
            <w:pPr>
              <w:spacing w:after="0" w:line="240" w:lineRule="auto"/>
              <w:rPr>
                <w:sz w:val="19"/>
                <w:szCs w:val="19"/>
              </w:rPr>
            </w:pPr>
            <w:r w:rsidRPr="006F0D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Идеология и технология тренинга</w:t>
            </w:r>
          </w:p>
          <w:p w:rsidR="00634395" w:rsidRPr="006F0DC1" w:rsidRDefault="006F0DC1">
            <w:pPr>
              <w:spacing w:after="0" w:line="240" w:lineRule="auto"/>
              <w:rPr>
                <w:sz w:val="19"/>
                <w:szCs w:val="19"/>
              </w:rPr>
            </w:pPr>
            <w:r w:rsidRPr="006F0D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Тренинг как модель партнерских отношений</w:t>
            </w:r>
          </w:p>
          <w:p w:rsidR="00634395" w:rsidRPr="006F0DC1" w:rsidRDefault="006F0DC1">
            <w:pPr>
              <w:spacing w:after="0" w:line="240" w:lineRule="auto"/>
              <w:rPr>
                <w:sz w:val="19"/>
                <w:szCs w:val="19"/>
              </w:rPr>
            </w:pPr>
            <w:r w:rsidRPr="006F0D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Эволюция тренинга</w:t>
            </w:r>
          </w:p>
          <w:p w:rsidR="00634395" w:rsidRPr="006F0DC1" w:rsidRDefault="006F0DC1">
            <w:pPr>
              <w:spacing w:after="0" w:line="240" w:lineRule="auto"/>
              <w:rPr>
                <w:sz w:val="19"/>
                <w:szCs w:val="19"/>
              </w:rPr>
            </w:pPr>
            <w:r w:rsidRPr="006F0D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Тенденция первая: усиление роли общения, в том числе неделового</w:t>
            </w:r>
          </w:p>
          <w:p w:rsidR="00634395" w:rsidRPr="006F0DC1" w:rsidRDefault="006F0DC1">
            <w:pPr>
              <w:spacing w:after="0" w:line="240" w:lineRule="auto"/>
              <w:rPr>
                <w:sz w:val="19"/>
                <w:szCs w:val="19"/>
              </w:rPr>
            </w:pPr>
            <w:r w:rsidRPr="006F0D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Тенденция вторая: ослабление роли непосредственного общения</w:t>
            </w:r>
          </w:p>
          <w:p w:rsidR="00634395" w:rsidRPr="006F0DC1" w:rsidRDefault="006F0DC1">
            <w:pPr>
              <w:spacing w:after="0" w:line="240" w:lineRule="auto"/>
              <w:rPr>
                <w:sz w:val="19"/>
                <w:szCs w:val="19"/>
              </w:rPr>
            </w:pPr>
            <w:r w:rsidRPr="006F0D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Тенденция третья: усиление роли общения в процессе создания услуг</w:t>
            </w:r>
          </w:p>
          <w:p w:rsidR="00634395" w:rsidRPr="006F0DC1" w:rsidRDefault="006F0DC1">
            <w:pPr>
              <w:spacing w:after="0" w:line="240" w:lineRule="auto"/>
              <w:rPr>
                <w:sz w:val="19"/>
                <w:szCs w:val="19"/>
              </w:rPr>
            </w:pPr>
            <w:r w:rsidRPr="006F0D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Тенденция четвертая: расслоение общества</w:t>
            </w:r>
          </w:p>
          <w:p w:rsidR="00634395" w:rsidRPr="006F0DC1" w:rsidRDefault="006F0DC1">
            <w:pPr>
              <w:spacing w:after="0" w:line="240" w:lineRule="auto"/>
              <w:rPr>
                <w:sz w:val="19"/>
                <w:szCs w:val="19"/>
              </w:rPr>
            </w:pPr>
            <w:r w:rsidRPr="006F0D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Как изменится тренинг коммуникативной компетентности в связи с этими тенденциями</w:t>
            </w:r>
          </w:p>
          <w:p w:rsidR="00634395" w:rsidRPr="006F0DC1" w:rsidRDefault="006F0DC1">
            <w:pPr>
              <w:spacing w:after="0" w:line="240" w:lineRule="auto"/>
              <w:rPr>
                <w:sz w:val="19"/>
                <w:szCs w:val="19"/>
              </w:rPr>
            </w:pPr>
            <w:r w:rsidRPr="006F0D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Понятие коммуникативной компетентности</w:t>
            </w:r>
          </w:p>
          <w:p w:rsidR="00634395" w:rsidRPr="006F0DC1" w:rsidRDefault="006F0DC1">
            <w:pPr>
              <w:spacing w:after="0" w:line="240" w:lineRule="auto"/>
              <w:rPr>
                <w:sz w:val="19"/>
                <w:szCs w:val="19"/>
              </w:rPr>
            </w:pPr>
            <w:r w:rsidRPr="006F0D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Коммуникативная способность</w:t>
            </w:r>
          </w:p>
          <w:p w:rsidR="00634395" w:rsidRPr="006F0DC1" w:rsidRDefault="006F0DC1">
            <w:pPr>
              <w:spacing w:after="0" w:line="240" w:lineRule="auto"/>
              <w:rPr>
                <w:sz w:val="19"/>
                <w:szCs w:val="19"/>
              </w:rPr>
            </w:pPr>
            <w:r w:rsidRPr="006F0D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Коммуникативное знание</w:t>
            </w:r>
          </w:p>
          <w:p w:rsidR="00634395" w:rsidRPr="006F0DC1" w:rsidRDefault="006F0DC1">
            <w:pPr>
              <w:spacing w:after="0" w:line="240" w:lineRule="auto"/>
              <w:rPr>
                <w:sz w:val="19"/>
                <w:szCs w:val="19"/>
              </w:rPr>
            </w:pPr>
            <w:r w:rsidRPr="006F0D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Восприятие и передача коммуникативных сигналов</w:t>
            </w:r>
          </w:p>
          <w:p w:rsidR="00634395" w:rsidRPr="006F0DC1" w:rsidRDefault="006F0DC1">
            <w:pPr>
              <w:spacing w:after="0" w:line="240" w:lineRule="auto"/>
              <w:rPr>
                <w:sz w:val="19"/>
                <w:szCs w:val="19"/>
              </w:rPr>
            </w:pPr>
            <w:r w:rsidRPr="006F0D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Коммуникативные драмы</w:t>
            </w:r>
          </w:p>
          <w:p w:rsidR="00634395" w:rsidRPr="006F0DC1" w:rsidRDefault="006F0DC1">
            <w:pPr>
              <w:spacing w:after="0" w:line="240" w:lineRule="auto"/>
              <w:rPr>
                <w:sz w:val="19"/>
                <w:szCs w:val="19"/>
              </w:rPr>
            </w:pPr>
            <w:r w:rsidRPr="006F0D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Преодоление коммуникативных драм с помощью коммуникативных  умений</w:t>
            </w:r>
          </w:p>
          <w:p w:rsidR="00634395" w:rsidRPr="006F0DC1" w:rsidRDefault="006F0DC1">
            <w:pPr>
              <w:spacing w:after="0" w:line="240" w:lineRule="auto"/>
              <w:rPr>
                <w:sz w:val="19"/>
                <w:szCs w:val="19"/>
              </w:rPr>
            </w:pPr>
            <w:r w:rsidRPr="006F0D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Активное слушание</w:t>
            </w:r>
          </w:p>
          <w:p w:rsidR="00634395" w:rsidRPr="006F0DC1" w:rsidRDefault="006F0DC1">
            <w:pPr>
              <w:spacing w:after="0" w:line="240" w:lineRule="auto"/>
              <w:rPr>
                <w:sz w:val="19"/>
                <w:szCs w:val="19"/>
              </w:rPr>
            </w:pPr>
            <w:r w:rsidRPr="006F0D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Регуляция эмоционального напряжения</w:t>
            </w:r>
          </w:p>
        </w:tc>
      </w:tr>
      <w:tr w:rsidR="00634395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634395" w:rsidRPr="003D2787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Pr="006F0DC1" w:rsidRDefault="006F0DC1">
            <w:pPr>
              <w:spacing w:after="0" w:line="240" w:lineRule="auto"/>
              <w:rPr>
                <w:sz w:val="19"/>
                <w:szCs w:val="19"/>
              </w:rPr>
            </w:pPr>
            <w:r w:rsidRPr="006F0D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средств представлен в Приложении 1</w:t>
            </w:r>
          </w:p>
        </w:tc>
      </w:tr>
      <w:tr w:rsidR="00634395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634395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4395" w:rsidRDefault="006F0DC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тестовые задания</w:t>
            </w:r>
          </w:p>
        </w:tc>
      </w:tr>
    </w:tbl>
    <w:p w:rsidR="00005016" w:rsidRDefault="006F0DC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1510"/>
        <w:gridCol w:w="1013"/>
        <w:gridCol w:w="1205"/>
        <w:gridCol w:w="3392"/>
        <w:gridCol w:w="2374"/>
      </w:tblGrid>
      <w:tr w:rsidR="00005016" w:rsidTr="007C0E4B">
        <w:trPr>
          <w:trHeight w:hRule="exact" w:val="416"/>
        </w:trPr>
        <w:tc>
          <w:tcPr>
            <w:tcW w:w="390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005016" w:rsidRDefault="00005016" w:rsidP="00CD538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ZB440302-ДОЗ-13,14,15.plz.xml</w:t>
            </w:r>
          </w:p>
        </w:tc>
        <w:tc>
          <w:tcPr>
            <w:tcW w:w="2163" w:type="dxa"/>
          </w:tcPr>
          <w:p w:rsidR="00005016" w:rsidRDefault="00005016" w:rsidP="00CD5383"/>
        </w:tc>
        <w:tc>
          <w:tcPr>
            <w:tcW w:w="2476" w:type="dxa"/>
          </w:tcPr>
          <w:p w:rsidR="00005016" w:rsidRDefault="00005016" w:rsidP="00CD5383"/>
        </w:tc>
        <w:tc>
          <w:tcPr>
            <w:tcW w:w="1733" w:type="dxa"/>
            <w:shd w:val="clear" w:color="C0C0C0" w:fill="FFFFFF"/>
            <w:tcMar>
              <w:left w:w="34" w:type="dxa"/>
              <w:right w:w="34" w:type="dxa"/>
            </w:tcMar>
          </w:tcPr>
          <w:p w:rsidR="00005016" w:rsidRDefault="00005016" w:rsidP="00CD538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005016" w:rsidTr="007C0E4B">
        <w:trPr>
          <w:trHeight w:hRule="exact" w:val="277"/>
        </w:trPr>
        <w:tc>
          <w:tcPr>
            <w:tcW w:w="780" w:type="dxa"/>
          </w:tcPr>
          <w:p w:rsidR="00005016" w:rsidRDefault="00005016" w:rsidP="00CD5383"/>
        </w:tc>
        <w:tc>
          <w:tcPr>
            <w:tcW w:w="1724" w:type="dxa"/>
          </w:tcPr>
          <w:p w:rsidR="00005016" w:rsidRDefault="00005016" w:rsidP="00CD5383"/>
        </w:tc>
        <w:tc>
          <w:tcPr>
            <w:tcW w:w="1398" w:type="dxa"/>
          </w:tcPr>
          <w:p w:rsidR="00005016" w:rsidRDefault="00005016" w:rsidP="00CD5383"/>
        </w:tc>
        <w:tc>
          <w:tcPr>
            <w:tcW w:w="2163" w:type="dxa"/>
          </w:tcPr>
          <w:p w:rsidR="00005016" w:rsidRDefault="00005016" w:rsidP="00CD5383"/>
        </w:tc>
        <w:tc>
          <w:tcPr>
            <w:tcW w:w="2476" w:type="dxa"/>
          </w:tcPr>
          <w:p w:rsidR="00005016" w:rsidRDefault="00005016" w:rsidP="00CD5383"/>
        </w:tc>
        <w:tc>
          <w:tcPr>
            <w:tcW w:w="1733" w:type="dxa"/>
          </w:tcPr>
          <w:p w:rsidR="00005016" w:rsidRDefault="00005016" w:rsidP="00CD5383"/>
        </w:tc>
      </w:tr>
      <w:tr w:rsidR="00005016" w:rsidRPr="00C55700" w:rsidTr="007C0E4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05016" w:rsidRPr="005603E3" w:rsidRDefault="00005016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603E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005016" w:rsidTr="007C0E4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016" w:rsidRDefault="00005016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005016" w:rsidTr="007C0E4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016" w:rsidRDefault="00005016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005016" w:rsidTr="007C0E4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016" w:rsidRDefault="00005016" w:rsidP="00CD5383"/>
        </w:tc>
        <w:tc>
          <w:tcPr>
            <w:tcW w:w="17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016" w:rsidRDefault="00005016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5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016" w:rsidRDefault="00005016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016" w:rsidRDefault="00005016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7C0E4B" w:rsidRPr="00C55700" w:rsidTr="007C0E4B">
        <w:trPr>
          <w:trHeight w:hRule="exact" w:val="105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0E4B" w:rsidRDefault="007C0E4B" w:rsidP="007C0E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7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0E4B" w:rsidRPr="005603E3" w:rsidRDefault="007C0E4B" w:rsidP="007C0E4B">
            <w:pPr>
              <w:spacing w:after="0" w:line="240" w:lineRule="auto"/>
              <w:rPr>
                <w:sz w:val="19"/>
                <w:szCs w:val="19"/>
              </w:rPr>
            </w:pPr>
            <w:r w:rsidRPr="00C557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Кузнецов, И.Н</w:t>
            </w:r>
          </w:p>
        </w:tc>
        <w:tc>
          <w:tcPr>
            <w:tcW w:w="35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0E4B" w:rsidRPr="005603E3" w:rsidRDefault="007C0E4B" w:rsidP="007C0E4B">
            <w:pPr>
              <w:spacing w:after="0" w:line="240" w:lineRule="auto"/>
              <w:rPr>
                <w:sz w:val="19"/>
                <w:szCs w:val="19"/>
              </w:rPr>
            </w:pPr>
            <w:r w:rsidRPr="00C557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Деловое </w:t>
            </w:r>
            <w:proofErr w:type="gramStart"/>
            <w:r w:rsidRPr="00C557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общение :</w:t>
            </w:r>
            <w:proofErr w:type="gramEnd"/>
            <w:r w:rsidRPr="00C557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И.Н. Кузнецов. - 5-е изд. 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0E4B" w:rsidRPr="00C55700" w:rsidRDefault="007C0E4B" w:rsidP="007C0E4B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C557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 :</w:t>
            </w:r>
            <w:proofErr w:type="gramEnd"/>
            <w:r w:rsidRPr="00C557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Дашков и Ко, 2013. - 528 с. - ISBN 978-5-394-01739-</w:t>
            </w:r>
            <w:proofErr w:type="gramStart"/>
            <w:r w:rsidRPr="00C557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 ;</w:t>
            </w:r>
            <w:proofErr w:type="gramEnd"/>
            <w:r w:rsidRPr="00C557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http://biblioclub.ru/index.php?page=book&amp;id=112230</w:t>
            </w:r>
          </w:p>
        </w:tc>
      </w:tr>
      <w:tr w:rsidR="007C0E4B" w:rsidRPr="00C55700" w:rsidTr="007C0E4B">
        <w:trPr>
          <w:trHeight w:hRule="exact" w:val="975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0E4B" w:rsidRDefault="007C0E4B" w:rsidP="007C0E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7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0E4B" w:rsidRDefault="007C0E4B" w:rsidP="007C0E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C557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Мунин</w:t>
            </w:r>
            <w:proofErr w:type="spellEnd"/>
            <w:r w:rsidRPr="00C557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А.Н.</w:t>
            </w:r>
          </w:p>
        </w:tc>
        <w:tc>
          <w:tcPr>
            <w:tcW w:w="35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0E4B" w:rsidRPr="005603E3" w:rsidRDefault="007C0E4B" w:rsidP="007C0E4B">
            <w:pPr>
              <w:spacing w:after="0" w:line="240" w:lineRule="auto"/>
              <w:rPr>
                <w:sz w:val="19"/>
                <w:szCs w:val="19"/>
              </w:rPr>
            </w:pPr>
            <w:r w:rsidRPr="00C557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Деловое общение: курс </w:t>
            </w:r>
            <w:proofErr w:type="gramStart"/>
            <w:r w:rsidRPr="00C557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лекций :</w:t>
            </w:r>
            <w:proofErr w:type="gramEnd"/>
            <w:r w:rsidRPr="00C557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А.Н. </w:t>
            </w:r>
            <w:proofErr w:type="spellStart"/>
            <w:r w:rsidRPr="00C557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Мунин</w:t>
            </w:r>
            <w:proofErr w:type="spellEnd"/>
            <w:r w:rsidRPr="00C557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- 3-е изд. 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0E4B" w:rsidRPr="00C55700" w:rsidRDefault="007C0E4B" w:rsidP="007C0E4B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C557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 :</w:t>
            </w:r>
            <w:proofErr w:type="gramEnd"/>
            <w:r w:rsidRPr="00C557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Издательство «Флинта», 2016. - 376 с. - (Библиотека психолога). - ISBN 978-5-9765-0125-</w:t>
            </w:r>
            <w:proofErr w:type="gramStart"/>
            <w:r w:rsidRPr="00C557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 ;</w:t>
            </w:r>
            <w:proofErr w:type="gramEnd"/>
            <w:r w:rsidRPr="00C557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http://biblioclub.ru/index.php?page=book&amp;id=83389</w:t>
            </w:r>
          </w:p>
        </w:tc>
      </w:tr>
      <w:tr w:rsidR="00005016" w:rsidTr="007C0E4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016" w:rsidRDefault="00005016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005016" w:rsidTr="007C0E4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016" w:rsidRDefault="00005016" w:rsidP="00CD5383"/>
        </w:tc>
        <w:tc>
          <w:tcPr>
            <w:tcW w:w="17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016" w:rsidRDefault="00005016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5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016" w:rsidRDefault="00005016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016" w:rsidRDefault="00005016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7C0E4B" w:rsidRPr="00C55700" w:rsidTr="007C0E4B">
        <w:trPr>
          <w:trHeight w:hRule="exact" w:val="1010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0E4B" w:rsidRDefault="007C0E4B" w:rsidP="007C0E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7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0E4B" w:rsidRPr="005603E3" w:rsidRDefault="007C0E4B" w:rsidP="007C0E4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</w:t>
            </w:r>
            <w:r w:rsidRPr="00C557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итова, Л.Г.</w:t>
            </w:r>
          </w:p>
        </w:tc>
        <w:tc>
          <w:tcPr>
            <w:tcW w:w="35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0E4B" w:rsidRPr="005603E3" w:rsidRDefault="007C0E4B" w:rsidP="007C0E4B">
            <w:pPr>
              <w:spacing w:after="0" w:line="240" w:lineRule="auto"/>
              <w:rPr>
                <w:sz w:val="19"/>
                <w:szCs w:val="19"/>
              </w:rPr>
            </w:pPr>
            <w:r w:rsidRPr="00C557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Деловое </w:t>
            </w:r>
            <w:proofErr w:type="gramStart"/>
            <w:r w:rsidRPr="00C557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общение :</w:t>
            </w:r>
            <w:proofErr w:type="gramEnd"/>
            <w:r w:rsidRPr="00C557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Л.Г. Титова. 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0E4B" w:rsidRPr="00C55700" w:rsidRDefault="007C0E4B" w:rsidP="007C0E4B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C557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 :</w:t>
            </w:r>
            <w:proofErr w:type="gramEnd"/>
            <w:r w:rsidRPr="00C557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557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Юнити</w:t>
            </w:r>
            <w:proofErr w:type="spellEnd"/>
            <w:r w:rsidRPr="00C557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-Дана, 2015. - 271 с. - </w:t>
            </w:r>
            <w:proofErr w:type="spellStart"/>
            <w:r w:rsidRPr="00C557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C557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978-5-238-00919-</w:t>
            </w:r>
            <w:proofErr w:type="gramStart"/>
            <w:r w:rsidRPr="00C557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 ;</w:t>
            </w:r>
            <w:proofErr w:type="gramEnd"/>
            <w:r w:rsidRPr="00C557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http://biblioclub.ru/index.php?page=book&amp;id=436853</w:t>
            </w:r>
          </w:p>
        </w:tc>
      </w:tr>
      <w:tr w:rsidR="007C0E4B" w:rsidRPr="00C55700" w:rsidTr="007C0E4B">
        <w:trPr>
          <w:trHeight w:hRule="exact" w:val="1010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0E4B" w:rsidRDefault="007C0E4B" w:rsidP="007C0E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7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0E4B" w:rsidRPr="00C55700" w:rsidRDefault="007C0E4B" w:rsidP="007C0E4B">
            <w:pPr>
              <w:spacing w:after="0" w:line="240" w:lineRule="auto"/>
              <w:rPr>
                <w:sz w:val="19"/>
                <w:szCs w:val="19"/>
              </w:rPr>
            </w:pPr>
            <w:r w:rsidRPr="00C557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В.Ю. Дорошенко, Л.И. Зотова, В.Н. Лавриненко</w:t>
            </w:r>
          </w:p>
        </w:tc>
        <w:tc>
          <w:tcPr>
            <w:tcW w:w="35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0E4B" w:rsidRPr="005603E3" w:rsidRDefault="007C0E4B" w:rsidP="007C0E4B">
            <w:pPr>
              <w:spacing w:after="0" w:line="240" w:lineRule="auto"/>
              <w:rPr>
                <w:sz w:val="19"/>
                <w:szCs w:val="19"/>
              </w:rPr>
            </w:pPr>
            <w:r w:rsidRPr="00C557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Психология и этика делового общения : учебник / В.Ю. Дорошенко, Л.И. Зотова, В.Н. Лавриненко и др. - 5-е изд., </w:t>
            </w:r>
            <w:proofErr w:type="spellStart"/>
            <w:r w:rsidRPr="00C557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перераб</w:t>
            </w:r>
            <w:proofErr w:type="spellEnd"/>
            <w:r w:rsidRPr="00C557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и доп. 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0E4B" w:rsidRPr="00C55700" w:rsidRDefault="007C0E4B" w:rsidP="007C0E4B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C557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 :</w:t>
            </w:r>
            <w:proofErr w:type="gramEnd"/>
            <w:r w:rsidRPr="00C557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557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Юнити</w:t>
            </w:r>
            <w:proofErr w:type="spellEnd"/>
            <w:r w:rsidRPr="00C557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-Дана, 2015. - 415 с. - (Золотой фонд российских учебников). - </w:t>
            </w:r>
            <w:proofErr w:type="spellStart"/>
            <w:r w:rsidRPr="00C557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C557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978-5-238-01050-</w:t>
            </w:r>
            <w:proofErr w:type="gramStart"/>
            <w:r w:rsidRPr="00C557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 ;</w:t>
            </w:r>
            <w:proofErr w:type="gramEnd"/>
            <w:r w:rsidRPr="00C557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http://biblioclub.ru/index.php?page=book&amp;id=117118</w:t>
            </w:r>
          </w:p>
        </w:tc>
      </w:tr>
      <w:tr w:rsidR="007C0E4B" w:rsidRPr="00C55700" w:rsidTr="007C0E4B">
        <w:trPr>
          <w:trHeight w:hRule="exact" w:val="1010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0E4B" w:rsidRPr="007D2929" w:rsidRDefault="007C0E4B" w:rsidP="007C0E4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7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0E4B" w:rsidRPr="007D2929" w:rsidRDefault="007C0E4B" w:rsidP="007C0E4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7D29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Левкин, В.Е. </w:t>
            </w:r>
          </w:p>
        </w:tc>
        <w:tc>
          <w:tcPr>
            <w:tcW w:w="35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0E4B" w:rsidRPr="00C55700" w:rsidRDefault="007C0E4B" w:rsidP="007C0E4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7D29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Тренинг эффективного общения 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 пособие / В.Е. Левкин.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0E4B" w:rsidRPr="00C55700" w:rsidRDefault="007C0E4B" w:rsidP="007C0E4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gramStart"/>
            <w:r w:rsidRPr="007D29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 ;</w:t>
            </w:r>
            <w:proofErr w:type="gramEnd"/>
            <w:r w:rsidRPr="007D29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Берлин : </w:t>
            </w:r>
            <w:proofErr w:type="spellStart"/>
            <w:r w:rsidRPr="007D29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</w:t>
            </w:r>
            <w:proofErr w:type="spellEnd"/>
            <w:r w:rsidRPr="007D29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-Медиа, 2016. - 142 </w:t>
            </w:r>
            <w:proofErr w:type="gramStart"/>
            <w:r w:rsidRPr="007D29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с. :</w:t>
            </w:r>
            <w:proofErr w:type="gramEnd"/>
            <w:r w:rsidRPr="007D29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ил., табл. - </w:t>
            </w:r>
            <w:proofErr w:type="spellStart"/>
            <w:r w:rsidRPr="007D29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7D29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.: с. 131-139. - ISBN 978-5-4475-8771-</w:t>
            </w:r>
            <w:proofErr w:type="gramStart"/>
            <w:r w:rsidRPr="007D29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 ;</w:t>
            </w:r>
            <w:proofErr w:type="gramEnd"/>
            <w:r w:rsidRPr="007D29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 </w:t>
            </w:r>
            <w:hyperlink r:id="rId7" w:history="1">
              <w:r w:rsidRPr="007D2929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http://biblioclub.ru/index.php?page=book&amp;id=450204</w:t>
              </w:r>
            </w:hyperlink>
            <w:r w:rsidRPr="007D29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(08.06.2019).</w:t>
            </w:r>
          </w:p>
        </w:tc>
      </w:tr>
      <w:tr w:rsidR="007C0E4B" w:rsidRPr="00C55700" w:rsidTr="007C0E4B">
        <w:trPr>
          <w:trHeight w:hRule="exact" w:val="126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0E4B" w:rsidRPr="007D2929" w:rsidRDefault="007C0E4B" w:rsidP="007C0E4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7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0E4B" w:rsidRPr="007D2929" w:rsidRDefault="007C0E4B" w:rsidP="007C0E4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 w:rsidRPr="007D29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Ридецкая</w:t>
            </w:r>
            <w:proofErr w:type="spellEnd"/>
            <w:r w:rsidRPr="007D29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О.Г. </w:t>
            </w:r>
          </w:p>
        </w:tc>
        <w:tc>
          <w:tcPr>
            <w:tcW w:w="35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0E4B" w:rsidRPr="00C55700" w:rsidRDefault="007C0E4B" w:rsidP="007C0E4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7D29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 общения : хрестоматия / О.Г. </w:t>
            </w:r>
            <w:proofErr w:type="spellStart"/>
            <w:r w:rsidRPr="007D29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Ридецкая</w:t>
            </w:r>
            <w:proofErr w:type="spellEnd"/>
            <w:r w:rsidRPr="007D29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0E4B" w:rsidRPr="00C55700" w:rsidRDefault="007C0E4B" w:rsidP="007C0E4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7D29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gramStart"/>
            <w:r w:rsidRPr="007D29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 :</w:t>
            </w:r>
            <w:proofErr w:type="gramEnd"/>
            <w:r w:rsidRPr="007D29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D29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</w:t>
            </w:r>
            <w:proofErr w:type="spellEnd"/>
            <w:r w:rsidRPr="007D29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-Медиа, 2012. - 681 с. - ISBN 978-5-4458-0348-</w:t>
            </w:r>
            <w:proofErr w:type="gramStart"/>
            <w:r w:rsidRPr="007D29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 ;</w:t>
            </w:r>
            <w:proofErr w:type="gramEnd"/>
            <w:r w:rsidRPr="007D29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 </w:t>
            </w:r>
            <w:hyperlink r:id="rId8" w:history="1">
              <w:r w:rsidRPr="007D2929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http://biblioclub.ru/index.php?page=book&amp;id=117869</w:t>
              </w:r>
            </w:hyperlink>
            <w:r w:rsidRPr="007D29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(08.06.2019).</w:t>
            </w:r>
          </w:p>
        </w:tc>
      </w:tr>
      <w:tr w:rsidR="00005016" w:rsidRPr="00C55700" w:rsidTr="007C0E4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016" w:rsidRPr="005603E3" w:rsidRDefault="00005016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603E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005016" w:rsidRPr="00C55700" w:rsidTr="007C0E4B">
        <w:trPr>
          <w:trHeight w:hRule="exact" w:val="84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016" w:rsidRDefault="00005016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016" w:rsidRPr="00C55700" w:rsidRDefault="00005016" w:rsidP="00CD53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C557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Кислицына</w:t>
            </w:r>
            <w:proofErr w:type="spellEnd"/>
            <w:r w:rsidRPr="00C557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И.Г. Психология делового </w:t>
            </w:r>
            <w:proofErr w:type="gramStart"/>
            <w:r w:rsidRPr="00C557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общения :</w:t>
            </w:r>
            <w:proofErr w:type="gramEnd"/>
            <w:r w:rsidRPr="00C557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И.Г. </w:t>
            </w:r>
            <w:proofErr w:type="spellStart"/>
            <w:r w:rsidRPr="00C557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Кислицына</w:t>
            </w:r>
            <w:proofErr w:type="spellEnd"/>
            <w:r w:rsidRPr="00C557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 Поволжский государственный технологический университет. - Йошкар-</w:t>
            </w:r>
            <w:proofErr w:type="gramStart"/>
            <w:r w:rsidRPr="00C557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Ола :</w:t>
            </w:r>
            <w:proofErr w:type="gramEnd"/>
            <w:r w:rsidRPr="00C557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ПГТУ, 2017. - 112 </w:t>
            </w:r>
            <w:proofErr w:type="gramStart"/>
            <w:r w:rsidRPr="00C557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с. :</w:t>
            </w:r>
            <w:proofErr w:type="gramEnd"/>
            <w:r w:rsidRPr="00C557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ил. - </w:t>
            </w:r>
            <w:proofErr w:type="spellStart"/>
            <w:r w:rsidRPr="00C557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C557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в кн. - ISBN 978-5-8158-1886-6 ; То же [Электронный ресурс]. - URL: http://biblioclub.ru/index.php?page=book&amp;id=477381 </w:t>
            </w:r>
          </w:p>
        </w:tc>
      </w:tr>
      <w:tr w:rsidR="00005016" w:rsidRPr="00C55700" w:rsidTr="007C0E4B">
        <w:trPr>
          <w:trHeight w:hRule="exact" w:val="1130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016" w:rsidRDefault="00005016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016" w:rsidRPr="00C55700" w:rsidRDefault="00005016" w:rsidP="00CD5383">
            <w:pPr>
              <w:spacing w:after="0" w:line="240" w:lineRule="auto"/>
              <w:rPr>
                <w:sz w:val="19"/>
                <w:szCs w:val="19"/>
              </w:rPr>
            </w:pPr>
            <w:r w:rsidRPr="00C557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Фатеева, И.М. Культура речи и деловое </w:t>
            </w:r>
            <w:proofErr w:type="gramStart"/>
            <w:r w:rsidRPr="00C557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общение :</w:t>
            </w:r>
            <w:proofErr w:type="gramEnd"/>
            <w:r w:rsidRPr="00C557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И.М. Фатеева ; Московская международная высшая школа бизнеса «МИРБИС» (Институт). - </w:t>
            </w:r>
            <w:proofErr w:type="gramStart"/>
            <w:r w:rsidRPr="00C557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 :</w:t>
            </w:r>
            <w:proofErr w:type="gramEnd"/>
            <w:r w:rsidRPr="00C557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МИРБИС : </w:t>
            </w:r>
            <w:proofErr w:type="spellStart"/>
            <w:r w:rsidRPr="00C557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</w:t>
            </w:r>
            <w:proofErr w:type="spellEnd"/>
            <w:r w:rsidRPr="00C557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-Медиа, 2016. - 269 </w:t>
            </w:r>
            <w:proofErr w:type="gramStart"/>
            <w:r w:rsidRPr="00C557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с. :</w:t>
            </w:r>
            <w:proofErr w:type="gramEnd"/>
            <w:r w:rsidRPr="00C557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ил. - </w:t>
            </w:r>
            <w:proofErr w:type="spellStart"/>
            <w:r w:rsidRPr="00C557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C557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.: с. 4-5 - ISBN 978-5-4475-8307-1 ; То же [Электронный ресурс]. - URL: http://biblioclub.ru/index.php?page=book&amp;id=441404</w:t>
            </w:r>
          </w:p>
        </w:tc>
      </w:tr>
      <w:tr w:rsidR="00005016" w:rsidTr="007C0E4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016" w:rsidRDefault="00005016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005016" w:rsidTr="007C0E4B">
        <w:trPr>
          <w:trHeight w:hRule="exact" w:val="711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016" w:rsidRDefault="00005016" w:rsidP="00CD53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016" w:rsidRDefault="007C0E4B" w:rsidP="00CD53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Dr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Web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Dekstop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Security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Suite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K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WinRAR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Standard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Licence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юридичесих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лиц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Антиплагиат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"(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версия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),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ABBYY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FineReader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14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Business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OpenOffice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WinDjView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AIMP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Chrome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YandexBrowser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Звуковой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редактор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Audacity</w:t>
            </w:r>
            <w:bookmarkStart w:id="0" w:name="_GoBack"/>
            <w:bookmarkEnd w:id="0"/>
            <w:proofErr w:type="spellEnd"/>
          </w:p>
        </w:tc>
      </w:tr>
      <w:tr w:rsidR="00005016" w:rsidTr="007C0E4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016" w:rsidRDefault="00005016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005016" w:rsidRPr="00C55700" w:rsidTr="007C0E4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016" w:rsidRDefault="00005016" w:rsidP="00CD53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016" w:rsidRPr="005603E3" w:rsidRDefault="00005016" w:rsidP="00CD53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603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5603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603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005016" w:rsidRPr="00C55700" w:rsidTr="007C0E4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016" w:rsidRDefault="00005016" w:rsidP="00CD53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016" w:rsidRPr="005603E3" w:rsidRDefault="00005016" w:rsidP="00CD53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603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5603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603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005016" w:rsidRPr="00C55700" w:rsidTr="007C0E4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016" w:rsidRDefault="00005016" w:rsidP="00CD53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016" w:rsidRPr="005603E3" w:rsidRDefault="00005016" w:rsidP="00CD53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603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5603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603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005016" w:rsidRPr="00C55700" w:rsidTr="007C0E4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016" w:rsidRDefault="00005016" w:rsidP="00CD53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016" w:rsidRPr="005603E3" w:rsidRDefault="00005016" w:rsidP="00CD53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603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r w:rsidRPr="005603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603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Российская государственная библиотека</w:t>
            </w:r>
          </w:p>
        </w:tc>
      </w:tr>
      <w:tr w:rsidR="00005016" w:rsidRPr="00C55700" w:rsidTr="007C0E4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016" w:rsidRDefault="00005016" w:rsidP="00CD53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016" w:rsidRPr="005603E3" w:rsidRDefault="00005016" w:rsidP="00CD53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603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rusedu</w:t>
            </w:r>
            <w:r w:rsidRPr="005603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603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Архив учебных программ и презентаций</w:t>
            </w:r>
          </w:p>
        </w:tc>
      </w:tr>
      <w:tr w:rsidR="00005016" w:rsidRPr="00C55700" w:rsidTr="007C0E4B">
        <w:trPr>
          <w:trHeight w:hRule="exact" w:val="277"/>
        </w:trPr>
        <w:tc>
          <w:tcPr>
            <w:tcW w:w="780" w:type="dxa"/>
          </w:tcPr>
          <w:p w:rsidR="00005016" w:rsidRPr="005603E3" w:rsidRDefault="00005016" w:rsidP="00CD5383"/>
        </w:tc>
        <w:tc>
          <w:tcPr>
            <w:tcW w:w="1724" w:type="dxa"/>
          </w:tcPr>
          <w:p w:rsidR="00005016" w:rsidRPr="005603E3" w:rsidRDefault="00005016" w:rsidP="00CD5383"/>
        </w:tc>
        <w:tc>
          <w:tcPr>
            <w:tcW w:w="1398" w:type="dxa"/>
          </w:tcPr>
          <w:p w:rsidR="00005016" w:rsidRPr="005603E3" w:rsidRDefault="00005016" w:rsidP="00CD5383"/>
        </w:tc>
        <w:tc>
          <w:tcPr>
            <w:tcW w:w="2163" w:type="dxa"/>
          </w:tcPr>
          <w:p w:rsidR="00005016" w:rsidRPr="005603E3" w:rsidRDefault="00005016" w:rsidP="00CD5383"/>
        </w:tc>
        <w:tc>
          <w:tcPr>
            <w:tcW w:w="2476" w:type="dxa"/>
          </w:tcPr>
          <w:p w:rsidR="00005016" w:rsidRPr="005603E3" w:rsidRDefault="00005016" w:rsidP="00CD5383"/>
        </w:tc>
        <w:tc>
          <w:tcPr>
            <w:tcW w:w="1733" w:type="dxa"/>
          </w:tcPr>
          <w:p w:rsidR="00005016" w:rsidRPr="005603E3" w:rsidRDefault="00005016" w:rsidP="00CD5383"/>
        </w:tc>
      </w:tr>
      <w:tr w:rsidR="00005016" w:rsidRPr="00C55700" w:rsidTr="007C0E4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05016" w:rsidRPr="005603E3" w:rsidRDefault="00005016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603E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005016" w:rsidRPr="00C55700" w:rsidTr="007C0E4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016" w:rsidRDefault="00005016" w:rsidP="00CD53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016" w:rsidRPr="005603E3" w:rsidRDefault="00005016" w:rsidP="00CD5383">
            <w:pPr>
              <w:spacing w:after="0" w:line="240" w:lineRule="auto"/>
              <w:rPr>
                <w:sz w:val="19"/>
                <w:szCs w:val="19"/>
              </w:rPr>
            </w:pPr>
            <w:r w:rsidRPr="005603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учебного кабинета.</w:t>
            </w:r>
          </w:p>
        </w:tc>
      </w:tr>
      <w:tr w:rsidR="00005016" w:rsidRPr="00C55700" w:rsidTr="007C0E4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016" w:rsidRDefault="00005016" w:rsidP="00CD53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016" w:rsidRPr="005603E3" w:rsidRDefault="00005016" w:rsidP="00CD5383">
            <w:pPr>
              <w:spacing w:after="0" w:line="240" w:lineRule="auto"/>
              <w:rPr>
                <w:sz w:val="19"/>
                <w:szCs w:val="19"/>
              </w:rPr>
            </w:pPr>
            <w:r w:rsidRPr="005603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Оборудование учебного кабинета: тесты, плакаты, методические пособия, справочники, раздаточный </w:t>
            </w:r>
            <w:proofErr w:type="spellStart"/>
            <w:r w:rsidRPr="005603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</w:t>
            </w:r>
            <w:proofErr w:type="spellEnd"/>
            <w:r w:rsidRPr="005603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методический материал.</w:t>
            </w:r>
          </w:p>
        </w:tc>
      </w:tr>
      <w:tr w:rsidR="00005016" w:rsidRPr="00C55700" w:rsidTr="007C0E4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016" w:rsidRDefault="00005016" w:rsidP="00CD53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016" w:rsidRPr="005603E3" w:rsidRDefault="00005016" w:rsidP="00CD5383">
            <w:pPr>
              <w:spacing w:after="0" w:line="240" w:lineRule="auto"/>
              <w:rPr>
                <w:sz w:val="19"/>
                <w:szCs w:val="19"/>
              </w:rPr>
            </w:pPr>
            <w:r w:rsidRPr="005603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оборудование.</w:t>
            </w:r>
          </w:p>
        </w:tc>
      </w:tr>
      <w:tr w:rsidR="00005016" w:rsidRPr="00C55700" w:rsidTr="007C0E4B">
        <w:trPr>
          <w:trHeight w:hRule="exact" w:val="277"/>
        </w:trPr>
        <w:tc>
          <w:tcPr>
            <w:tcW w:w="780" w:type="dxa"/>
          </w:tcPr>
          <w:p w:rsidR="00005016" w:rsidRPr="005603E3" w:rsidRDefault="00005016" w:rsidP="00CD5383"/>
        </w:tc>
        <w:tc>
          <w:tcPr>
            <w:tcW w:w="1724" w:type="dxa"/>
          </w:tcPr>
          <w:p w:rsidR="00005016" w:rsidRPr="005603E3" w:rsidRDefault="00005016" w:rsidP="00CD5383"/>
        </w:tc>
        <w:tc>
          <w:tcPr>
            <w:tcW w:w="1398" w:type="dxa"/>
          </w:tcPr>
          <w:p w:rsidR="00005016" w:rsidRPr="005603E3" w:rsidRDefault="00005016" w:rsidP="00CD5383"/>
        </w:tc>
        <w:tc>
          <w:tcPr>
            <w:tcW w:w="2163" w:type="dxa"/>
          </w:tcPr>
          <w:p w:rsidR="00005016" w:rsidRPr="005603E3" w:rsidRDefault="00005016" w:rsidP="00CD5383"/>
        </w:tc>
        <w:tc>
          <w:tcPr>
            <w:tcW w:w="2476" w:type="dxa"/>
          </w:tcPr>
          <w:p w:rsidR="00005016" w:rsidRPr="005603E3" w:rsidRDefault="00005016" w:rsidP="00CD5383"/>
        </w:tc>
        <w:tc>
          <w:tcPr>
            <w:tcW w:w="1733" w:type="dxa"/>
          </w:tcPr>
          <w:p w:rsidR="00005016" w:rsidRPr="005603E3" w:rsidRDefault="00005016" w:rsidP="00CD5383"/>
        </w:tc>
      </w:tr>
      <w:tr w:rsidR="00005016" w:rsidRPr="00C55700" w:rsidTr="007C0E4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05016" w:rsidRPr="005603E3" w:rsidRDefault="00005016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603E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lastRenderedPageBreak/>
              <w:t>8. МЕТОДИЧЕСКИЕ УКАЗАНИЯ ДЛЯ ОБУЧАЮЩИХСЯ ПО ОСВОЕНИЮ ДИСЦИПЛИНЫ (МОДУЛЯ)</w:t>
            </w:r>
          </w:p>
        </w:tc>
      </w:tr>
      <w:tr w:rsidR="00005016" w:rsidRPr="00C55700" w:rsidTr="007C0E4B">
        <w:trPr>
          <w:trHeight w:hRule="exact" w:val="135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05016" w:rsidRPr="005603E3" w:rsidRDefault="00005016" w:rsidP="00CD5383">
            <w:pPr>
              <w:spacing w:after="0" w:line="240" w:lineRule="auto"/>
              <w:rPr>
                <w:sz w:val="19"/>
                <w:szCs w:val="19"/>
              </w:rPr>
            </w:pPr>
            <w:r w:rsidRPr="005603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Приложение 2.</w:t>
            </w:r>
          </w:p>
          <w:p w:rsidR="00005016" w:rsidRPr="005603E3" w:rsidRDefault="00005016" w:rsidP="00CD5383">
            <w:pPr>
              <w:spacing w:after="0" w:line="240" w:lineRule="auto"/>
              <w:rPr>
                <w:sz w:val="19"/>
                <w:szCs w:val="19"/>
              </w:rPr>
            </w:pPr>
          </w:p>
          <w:p w:rsidR="00005016" w:rsidRPr="005603E3" w:rsidRDefault="00005016" w:rsidP="00CD5383">
            <w:pPr>
              <w:spacing w:after="0" w:line="240" w:lineRule="auto"/>
              <w:rPr>
                <w:sz w:val="19"/>
                <w:szCs w:val="19"/>
              </w:rPr>
            </w:pPr>
            <w:r w:rsidRPr="005603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 странице сайта Мининского университета "Рейтинговая система оценки качества подготовки студентов"</w:t>
            </w:r>
          </w:p>
          <w:p w:rsidR="00005016" w:rsidRPr="005603E3" w:rsidRDefault="00005016" w:rsidP="00CD53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603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603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5603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603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5603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r w:rsidRPr="005603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r w:rsidRPr="005603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представлены нормативные документы:</w:t>
            </w:r>
          </w:p>
          <w:p w:rsidR="00005016" w:rsidRPr="005603E3" w:rsidRDefault="00005016" w:rsidP="00CD5383">
            <w:pPr>
              <w:spacing w:after="0" w:line="240" w:lineRule="auto"/>
              <w:rPr>
                <w:sz w:val="19"/>
                <w:szCs w:val="19"/>
              </w:rPr>
            </w:pPr>
            <w:r w:rsidRPr="005603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Положение о рейтинговой системе оценки качества подготовки студентов</w:t>
            </w:r>
          </w:p>
          <w:p w:rsidR="00005016" w:rsidRPr="005603E3" w:rsidRDefault="00005016" w:rsidP="00CD5383">
            <w:pPr>
              <w:spacing w:after="0" w:line="240" w:lineRule="auto"/>
              <w:rPr>
                <w:sz w:val="19"/>
                <w:szCs w:val="19"/>
              </w:rPr>
            </w:pPr>
            <w:r w:rsidRPr="005603E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Памятка студенту по рейтинговой системе оценки качества подготовки студентов</w:t>
            </w:r>
          </w:p>
        </w:tc>
      </w:tr>
    </w:tbl>
    <w:p w:rsidR="00005016" w:rsidRPr="005603E3" w:rsidRDefault="00005016" w:rsidP="00005016"/>
    <w:p w:rsidR="00634395" w:rsidRDefault="00634395">
      <w:pPr>
        <w:rPr>
          <w:sz w:val="0"/>
          <w:szCs w:val="0"/>
        </w:rPr>
      </w:pPr>
    </w:p>
    <w:sectPr w:rsidR="00634395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05016"/>
    <w:rsid w:val="0002418B"/>
    <w:rsid w:val="001F0BC7"/>
    <w:rsid w:val="003D2787"/>
    <w:rsid w:val="00634395"/>
    <w:rsid w:val="006F0DC1"/>
    <w:rsid w:val="007C0E4B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53E27BB5-40DF-4A60-B776-69F77FF9DC4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D278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D278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117869" TargetMode="External"/><Relationship Id="rId3" Type="http://schemas.openxmlformats.org/officeDocument/2006/relationships/webSettings" Target="webSettings.xml"/><Relationship Id="rId7" Type="http://schemas.openxmlformats.org/officeDocument/2006/relationships/hyperlink" Target="http://biblioclub.ru/index.php?page=book&amp;id=450204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8</Pages>
  <Words>1955</Words>
  <Characters>11147</Characters>
  <Application>Microsoft Office Word</Application>
  <DocSecurity>0</DocSecurity>
  <Lines>92</Lines>
  <Paragraphs>26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2015-2016_ZBS440302-ДОЗС-13,14,15_plz_xml_Тренинг общения</vt:lpstr>
      <vt:lpstr>Лист1</vt:lpstr>
    </vt:vector>
  </TitlesOfParts>
  <Company/>
  <LinksUpToDate>false</LinksUpToDate>
  <CharactersWithSpaces>13076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2015-2016_ZBS440302-ДОЗС-13,14,15_plz_xml_Тренинг общения</dc:title>
  <dc:creator>FastReport.NET</dc:creator>
  <cp:lastModifiedBy>Пользователь Windows</cp:lastModifiedBy>
  <cp:revision>5</cp:revision>
  <dcterms:created xsi:type="dcterms:W3CDTF">2019-03-20T08:46:00Z</dcterms:created>
  <dcterms:modified xsi:type="dcterms:W3CDTF">2019-07-08T20:19:00Z</dcterms:modified>
</cp:coreProperties>
</file>